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4321175</wp:posOffset>
                </wp:positionH>
                <wp:positionV relativeFrom="paragraph">
                  <wp:posOffset>102235</wp:posOffset>
                </wp:positionV>
                <wp:extent cx="2085975" cy="822325"/>
                <wp:effectExtent l="0" t="0" r="0" b="0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84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Theme="minorHAnsi" w:cstheme="minorBidi" w:eastAsiaTheme="minorHAnsi" w:hAnsiTheme="minorHAnsi" w:ascii="Gill Sans" w:hAnsi="Gill Sans"/>
                              </w:rPr>
                              <w:t>P.O. Box 9241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Theme="minorHAnsi" w:cstheme="minorBidi" w:eastAsiaTheme="minorHAnsi" w:hAnsiTheme="minorHAnsi" w:ascii="Gill Sans" w:hAnsi="Gill Sans"/>
                              </w:rPr>
                              <w:t>Moscow, ID 83843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Theme="minorHAnsi" w:cstheme="minorBidi" w:eastAsiaTheme="minorHAnsi" w:hAnsiTheme="minorHAnsi" w:ascii="Gill Sans" w:hAnsi="Gill Sans"/>
                              </w:rPr>
                              <w:t>(208) 882-9755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Theme="minorHAnsi" w:cstheme="minorBidi" w:eastAsiaTheme="minorHAnsi" w:hAnsiTheme="minorHAnsi" w:ascii="Gill Sans" w:hAnsi="Gill Sans"/>
                              </w:rPr>
                              <w:t>friendsoftheclearwater.org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ext Frame 1" stroked="f" o:allowincell="f" style="position:absolute;margin-left:340.25pt;margin-top:8.05pt;width:164.2pt;height:64.7pt;mso-wrap-style:square;v-text-anchor:top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4"/>
                          <w:szCs w:val="24"/>
                          <w:rFonts w:asciiTheme="minorHAnsi" w:cstheme="minorBidi" w:eastAsiaTheme="minorHAnsi" w:hAnsiTheme="minorHAnsi" w:ascii="Gill Sans" w:hAnsi="Gill Sans"/>
                        </w:rPr>
                        <w:t>P.O. Box 9241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4"/>
                          <w:szCs w:val="24"/>
                          <w:rFonts w:asciiTheme="minorHAnsi" w:cstheme="minorBidi" w:eastAsiaTheme="minorHAnsi" w:hAnsiTheme="minorHAnsi" w:ascii="Gill Sans" w:hAnsi="Gill Sans"/>
                        </w:rPr>
                        <w:t>Moscow, ID 83843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4"/>
                          <w:szCs w:val="24"/>
                          <w:rFonts w:asciiTheme="minorHAnsi" w:cstheme="minorBidi" w:eastAsiaTheme="minorHAnsi" w:hAnsiTheme="minorHAnsi" w:ascii="Gill Sans" w:hAnsi="Gill Sans"/>
                        </w:rPr>
                        <w:t>(208) 882-9755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4"/>
                          <w:szCs w:val="24"/>
                          <w:rFonts w:asciiTheme="minorHAnsi" w:cstheme="minorBidi" w:eastAsiaTheme="minorHAnsi" w:hAnsiTheme="minorHAnsi" w:ascii="Gill Sans" w:hAnsi="Gill Sans"/>
                        </w:rPr>
                        <w:t>friendsoftheclearwater.org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-86995</wp:posOffset>
            </wp:positionH>
            <wp:positionV relativeFrom="paragraph">
              <wp:posOffset>-92075</wp:posOffset>
            </wp:positionV>
            <wp:extent cx="3390265" cy="1008380"/>
            <wp:effectExtent l="0" t="0" r="0" b="0"/>
            <wp:wrapTopAndBottom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445" distB="4445" distL="4445" distR="4445" simplePos="0" locked="0" layoutInCell="0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863600</wp:posOffset>
                </wp:positionV>
                <wp:extent cx="6529705" cy="0"/>
                <wp:effectExtent l="4445" t="4445" r="4445" b="4445"/>
                <wp:wrapNone/>
                <wp:docPr id="3" name="Horizontal 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1pt,68pt" to="509pt,68pt" ID="Horizontal line 1" stroked="t" o:allowincell="f" style="position:absolute;mso-position-horizontal:center">
                <v:stroke color="#666666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left"/>
        <w:rPr/>
      </w:pPr>
      <w:r>
        <w:rPr/>
      </w:r>
    </w:p>
    <w:sectPr>
      <w:footerReference w:type="default" r:id="rId3"/>
      <w:type w:val="nextPage"/>
      <w:pgSz w:w="12240" w:h="15840"/>
      <w:pgMar w:left="1080" w:right="1080" w:gutter="0" w:header="0" w:top="720" w:footer="720" w:bottom="144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ill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Calibri" w:hAnsi="Calibri"/>
      </w:rPr>
    </w:pPr>
    <w:r>
      <w:rPr>
        <w:i/>
        <w:iCs/>
        <w:color w:val="666666"/>
        <w:sz w:val="18"/>
        <w:szCs w:val="18"/>
      </w:rPr>
      <w:t>Printed on 100% post-consumer recycled paper without chlorine</w:t>
    </w:r>
  </w:p>
</w:ftr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BH Addresses.dbo.BH Large Donor List 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6e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040" w:leader="none"/>
        <w:tab w:val="right" w:pos="1008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LibreOffice/7.4.0.3$MacOSX_X86_64 LibreOffice_project/f85e47c08ddd19c015c0114a68350214f7066f5a</Application>
  <AppVersion>15.0000</AppVersion>
  <Pages>1</Pages>
  <Words>16</Words>
  <Characters>108</Characters>
  <CharactersWithSpaces>122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2012-09-26T06:25:00Z</dcterms:created>
  <dc:creator>nick</dc:creator>
  <dc:description/>
  <dc:language>en-US</dc:language>
  <cp:lastModifiedBy/>
  <dcterms:modified xsi:type="dcterms:W3CDTF">2025-07-08T13:25:38Z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