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Friends of the Clearwater Board Meeting Minutes 7-23-25</w:t>
      </w:r>
      <w:r/>
    </w:p>
    <w:p>
      <w:pPr>
        <w:pStyle w:val="Normal"/>
        <w:rPr/>
      </w:pPr>
      <w:r>
        <w:rPr/>
      </w:r>
      <w:r/>
    </w:p>
    <w:p>
      <w:pPr>
        <w:pStyle w:val="Normal"/>
        <w:rPr/>
      </w:pPr>
      <w:r>
        <w:rPr/>
        <w:t>Board Members—Niles Peterson, Chris Norden, Lynne Nelson, Steve Paulson, Rick Rupp, Gary Macfarlane</w:t>
      </w:r>
      <w:r/>
    </w:p>
    <w:p>
      <w:pPr>
        <w:pStyle w:val="Normal"/>
        <w:rPr/>
      </w:pPr>
      <w:r>
        <w:rPr/>
      </w:r>
      <w:r/>
    </w:p>
    <w:p>
      <w:pPr>
        <w:pStyle w:val="Normal"/>
        <w:rPr/>
      </w:pPr>
      <w:r>
        <w:rPr/>
        <w:t>Staff—Kyran Kunkel, Krystal Starkey, Paul Busch</w:t>
      </w:r>
      <w:r/>
    </w:p>
    <w:p>
      <w:pPr>
        <w:pStyle w:val="Normal"/>
        <w:rPr/>
      </w:pPr>
      <w:r>
        <w:rPr/>
      </w:r>
      <w:r/>
    </w:p>
    <w:p>
      <w:pPr>
        <w:pStyle w:val="Normal"/>
        <w:rPr/>
      </w:pPr>
      <w:r>
        <w:rPr/>
        <w:t>Guest—Annette Bridges</w:t>
      </w:r>
      <w:r/>
    </w:p>
    <w:p>
      <w:pPr>
        <w:pStyle w:val="Normal"/>
        <w:rPr/>
      </w:pPr>
      <w:r>
        <w:rPr/>
      </w:r>
      <w:r/>
    </w:p>
    <w:p>
      <w:pPr>
        <w:pStyle w:val="Normal"/>
        <w:rPr/>
      </w:pPr>
      <w:r>
        <w:rPr/>
        <w:t>The minutes were approved from last meeting (Nils motion, Steve seconded).</w:t>
      </w:r>
      <w:r/>
    </w:p>
    <w:p>
      <w:pPr>
        <w:pStyle w:val="Normal"/>
        <w:rPr/>
      </w:pPr>
      <w:r>
        <w:rPr/>
      </w:r>
      <w:r/>
    </w:p>
    <w:p>
      <w:pPr>
        <w:pStyle w:val="Normal"/>
        <w:rPr/>
      </w:pPr>
      <w:r>
        <w:rPr/>
        <w:t>Consultation (?) was approved (Nils motion Chris seconded)</w:t>
      </w:r>
      <w:r/>
    </w:p>
    <w:p>
      <w:pPr>
        <w:pStyle w:val="Normal"/>
        <w:rPr/>
      </w:pPr>
      <w:r>
        <w:rPr/>
      </w:r>
      <w:r/>
    </w:p>
    <w:p>
      <w:pPr>
        <w:pStyle w:val="Normal"/>
        <w:rPr/>
      </w:pPr>
      <w:r>
        <w:rPr/>
        <w:t>Discussion items: The board discussed where we were on certain issues such as the revised NEPA regulations, the Forest Service reorganization, upcoming grizzly bear recovery plans, and speciifc projects affecting the Clearwater and Nez Perce National Forests.</w:t>
      </w:r>
      <w:r/>
    </w:p>
    <w:p>
      <w:pPr>
        <w:pStyle w:val="Normal"/>
        <w:rPr/>
      </w:pPr>
      <w:r>
        <w:rPr/>
      </w:r>
      <w:r/>
    </w:p>
    <w:p>
      <w:pPr>
        <w:pStyle w:val="Normal"/>
      </w:pPr>
      <w:r>
        <w:rPr/>
        <w:t xml:space="preserve">The communication plan was discussed, including updating of the website. Member meetings with Kyran are set for August  in Moscow and September in Boise. Bob Stout will be giving advice on fundraising on August 11. </w:t>
      </w:r>
      <w:r>
        <w:rPr/>
        <w:t>The board and staff discussed the fundraising card, letter, and plan. We also addressed fundraising for a potential campaign.</w:t>
      </w:r>
      <w:r/>
    </w:p>
    <w:p>
      <w:pPr>
        <w:pStyle w:val="Normal"/>
        <w:rPr/>
      </w:pPr>
      <w:r>
        <w:rPr/>
      </w:r>
      <w:r/>
    </w:p>
    <w:p>
      <w:pPr>
        <w:pStyle w:val="Normal"/>
        <w:rPr/>
      </w:pPr>
      <w:r>
        <w:rPr/>
        <w:t>Meeting was adjourned (Nils motion, Chis seconded)</w:t>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14"/>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Arial Unicode MS" w:cs="Arial Unicode MS"/>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TotalTime>
  <Application>LibreOffice/4.3.7.2$MacOSX_x86 LibreOffice_project/8a35821d8636a03b8bf4e15b48f59794652c68ba</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2025-08-18T14:06:12Z</dcterms:created>
  <dc:language>en-US</dc:language>
  <dcterms:modified xsi:type="dcterms:W3CDTF">2025-08-18T14:25:26Z</dcterms:modified>
  <cp:revision>2</cp:revision>
</cp:coreProperties>
</file>